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937269" w:rsidRDefault="004E202E" w:rsidP="009372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  <w:bookmarkStart w:id="0" w:name="_GoBack"/>
      <w:bookmarkEnd w:id="0"/>
    </w:p>
    <w:p w:rsidR="009215EE" w:rsidRPr="00AB1510" w:rsidRDefault="00941126" w:rsidP="009215E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814060">
        <w:rPr>
          <w:rFonts w:ascii="Times New Roman" w:hAnsi="Times New Roman" w:cs="Times New Roman"/>
          <w:sz w:val="28"/>
          <w:szCs w:val="28"/>
        </w:rPr>
        <w:t>в целях размещения объекта – ВЛИ-0,</w:t>
      </w:r>
      <w:r w:rsidR="009215EE">
        <w:rPr>
          <w:rFonts w:ascii="Times New Roman" w:hAnsi="Times New Roman" w:cs="Times New Roman"/>
          <w:sz w:val="28"/>
          <w:szCs w:val="28"/>
        </w:rPr>
        <w:t>23</w:t>
      </w:r>
      <w:r w:rsidR="00814060">
        <w:rPr>
          <w:rFonts w:ascii="Times New Roman" w:hAnsi="Times New Roman" w:cs="Times New Roman"/>
          <w:sz w:val="28"/>
          <w:szCs w:val="28"/>
        </w:rPr>
        <w:t xml:space="preserve">кВ </w:t>
      </w:r>
      <w:r w:rsidR="009215EE">
        <w:rPr>
          <w:rFonts w:ascii="Times New Roman" w:hAnsi="Times New Roman" w:cs="Times New Roman"/>
          <w:sz w:val="28"/>
          <w:szCs w:val="28"/>
        </w:rPr>
        <w:t>в пролетах пор №10…№10/4 и строительство ВЛИ-0,4кВ от опоры №10 ф. 1 РУ-0,4кВ ТП-№1070 6/0,4кВ 160кВА (Ф-6-7-ЛК ПС 35кВ Оросительная)</w:t>
      </w:r>
      <w:r w:rsidR="00814060">
        <w:rPr>
          <w:rFonts w:ascii="Times New Roman" w:hAnsi="Times New Roman" w:cs="Times New Roman"/>
          <w:sz w:val="28"/>
          <w:szCs w:val="28"/>
        </w:rPr>
        <w:t xml:space="preserve"> технологического присоединени</w:t>
      </w:r>
      <w:r w:rsidR="009215EE">
        <w:rPr>
          <w:rFonts w:ascii="Times New Roman" w:hAnsi="Times New Roman" w:cs="Times New Roman"/>
          <w:sz w:val="28"/>
          <w:szCs w:val="28"/>
        </w:rPr>
        <w:t>е</w:t>
      </w:r>
      <w:r w:rsidR="00814060">
        <w:rPr>
          <w:rFonts w:ascii="Times New Roman" w:hAnsi="Times New Roman" w:cs="Times New Roman"/>
          <w:sz w:val="28"/>
          <w:szCs w:val="28"/>
        </w:rPr>
        <w:t xml:space="preserve"> малоэтажной жилой застройки, которая расположена</w:t>
      </w:r>
      <w:r w:rsidR="009215EE">
        <w:rPr>
          <w:rFonts w:ascii="Times New Roman" w:hAnsi="Times New Roman" w:cs="Times New Roman"/>
          <w:sz w:val="28"/>
          <w:szCs w:val="28"/>
        </w:rPr>
        <w:t xml:space="preserve"> (будет располагаться)</w:t>
      </w:r>
      <w:r w:rsidR="00814060">
        <w:rPr>
          <w:rFonts w:ascii="Times New Roman" w:hAnsi="Times New Roman" w:cs="Times New Roman"/>
          <w:sz w:val="28"/>
          <w:szCs w:val="28"/>
        </w:rPr>
        <w:t xml:space="preserve"> по адресу: Кемеровская область, Кемеровский р-н, СНТ «Маручак», </w:t>
      </w:r>
      <w:r w:rsidR="009215EE">
        <w:rPr>
          <w:rFonts w:ascii="Times New Roman" w:hAnsi="Times New Roman" w:cs="Times New Roman"/>
          <w:sz w:val="28"/>
          <w:szCs w:val="28"/>
        </w:rPr>
        <w:t>сек. А, ал.22, уч. 16, кнзу 42:04:0337007:1187, Береговое сп, кнзу 42:04:0330007:2911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14060">
        <w:rPr>
          <w:rFonts w:ascii="Times New Roman" w:hAnsi="Times New Roman" w:cs="Times New Roman"/>
          <w:sz w:val="28"/>
          <w:szCs w:val="28"/>
        </w:rPr>
        <w:t xml:space="preserve">части земельного участка </w:t>
      </w:r>
      <w:r w:rsidR="00FD1D9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4060">
        <w:rPr>
          <w:rFonts w:ascii="Times New Roman" w:hAnsi="Times New Roman" w:cs="Times New Roman"/>
          <w:sz w:val="28"/>
          <w:szCs w:val="28"/>
        </w:rPr>
        <w:t>0330007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814060">
        <w:rPr>
          <w:rFonts w:ascii="Times New Roman" w:hAnsi="Times New Roman" w:cs="Times New Roman"/>
          <w:sz w:val="28"/>
          <w:szCs w:val="28"/>
        </w:rPr>
        <w:t>168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215EE">
        <w:rPr>
          <w:rFonts w:ascii="Times New Roman" w:hAnsi="Times New Roman" w:cs="Times New Roman"/>
          <w:sz w:val="28"/>
          <w:szCs w:val="28"/>
        </w:rPr>
        <w:t>74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 xml:space="preserve">обл. Кемеровская, р-н Кемеровский, примерно в </w:t>
      </w:r>
      <w:r w:rsidR="00921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>3 км на юг от д.</w:t>
      </w:r>
      <w:r w:rsidR="009215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15EE" w:rsidRPr="00814060">
        <w:rPr>
          <w:rFonts w:ascii="Times New Roman" w:hAnsi="Times New Roman" w:cs="Times New Roman"/>
          <w:color w:val="000000"/>
          <w:sz w:val="28"/>
          <w:szCs w:val="28"/>
        </w:rPr>
        <w:t>Сухая речка</w:t>
      </w:r>
      <w:r w:rsidR="009215EE">
        <w:rPr>
          <w:rFonts w:ascii="Times New Roman" w:hAnsi="Times New Roman" w:cs="Times New Roman"/>
          <w:sz w:val="28"/>
          <w:szCs w:val="28"/>
        </w:rPr>
        <w:t>, с видом разрешенного использования – ведение садоводства, категория          земель – земли сельскохозяйственного назначения, 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BD0DB2">
        <w:rPr>
          <w:rFonts w:ascii="Times New Roman" w:hAnsi="Times New Roman" w:cs="Times New Roman"/>
          <w:sz w:val="28"/>
          <w:szCs w:val="28"/>
        </w:rPr>
        <w:t>часток в течение 1</w:t>
      </w:r>
      <w:r w:rsidR="009215EE">
        <w:rPr>
          <w:rFonts w:ascii="Times New Roman" w:hAnsi="Times New Roman" w:cs="Times New Roman"/>
          <w:sz w:val="28"/>
          <w:szCs w:val="28"/>
        </w:rPr>
        <w:t>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9215EE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968" behindDoc="0" locked="0" layoutInCell="1" allowOverlap="1" wp14:anchorId="3D08C518" wp14:editId="147DF0AE">
            <wp:simplePos x="0" y="0"/>
            <wp:positionH relativeFrom="column">
              <wp:posOffset>-74295</wp:posOffset>
            </wp:positionH>
            <wp:positionV relativeFrom="paragraph">
              <wp:posOffset>862330</wp:posOffset>
            </wp:positionV>
            <wp:extent cx="5905500" cy="35610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0" t="19832" r="21881" b="6727"/>
                    <a:stretch/>
                  </pic:blipFill>
                  <pic:spPr bwMode="auto">
                    <a:xfrm>
                      <a:off x="0" y="0"/>
                      <a:ext cx="5905500" cy="3561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D0DB2">
        <w:rPr>
          <w:rFonts w:ascii="Times New Roman" w:hAnsi="Times New Roman" w:cs="Times New Roman"/>
          <w:sz w:val="28"/>
          <w:szCs w:val="28"/>
        </w:rPr>
        <w:t>28.04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DB2" w:rsidRDefault="00BD0DB2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215E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CEC" w:rsidRDefault="00760CEC" w:rsidP="00F54F90">
      <w:pPr>
        <w:spacing w:after="0" w:line="240" w:lineRule="auto"/>
      </w:pPr>
      <w:r>
        <w:separator/>
      </w:r>
    </w:p>
  </w:endnote>
  <w:endnote w:type="continuationSeparator" w:id="0">
    <w:p w:rsidR="00760CEC" w:rsidRDefault="00760CEC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CEC" w:rsidRDefault="00760CEC" w:rsidP="00F54F90">
      <w:pPr>
        <w:spacing w:after="0" w:line="240" w:lineRule="auto"/>
      </w:pPr>
      <w:r>
        <w:separator/>
      </w:r>
    </w:p>
  </w:footnote>
  <w:footnote w:type="continuationSeparator" w:id="0">
    <w:p w:rsidR="00760CEC" w:rsidRDefault="00760CEC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E53E9"/>
    <w:rsid w:val="000F7D3C"/>
    <w:rsid w:val="0010449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7B46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E5B87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0CEC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14060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215EE"/>
    <w:rsid w:val="0093100B"/>
    <w:rsid w:val="009346DD"/>
    <w:rsid w:val="00937269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0DB2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6452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3944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A04C-6116-429D-81BB-40B069A1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145</cp:revision>
  <cp:lastPrinted>2023-04-10T02:18:00Z</cp:lastPrinted>
  <dcterms:created xsi:type="dcterms:W3CDTF">2019-03-01T06:54:00Z</dcterms:created>
  <dcterms:modified xsi:type="dcterms:W3CDTF">2023-04-10T02:18:00Z</dcterms:modified>
</cp:coreProperties>
</file>